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0E" w:rsidRDefault="006A6E2F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6116876" wp14:editId="34E1441F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1" name="Imagen 1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0E">
        <w:t xml:space="preserve">    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                                                                                                   </w:t>
      </w:r>
    </w:p>
    <w:p w:rsidR="00646C0E" w:rsidRDefault="00646C0E">
      <w:r>
        <w:t xml:space="preserve">                                                </w:t>
      </w:r>
    </w:p>
    <w:p w:rsidR="00646C0E" w:rsidRDefault="00646C0E"/>
    <w:p w:rsidR="00646C0E" w:rsidRPr="00DB1669" w:rsidRDefault="00646C0E" w:rsidP="00DB1669">
      <w:pPr>
        <w:jc w:val="center"/>
        <w:rPr>
          <w:sz w:val="32"/>
          <w:szCs w:val="32"/>
        </w:rPr>
      </w:pPr>
    </w:p>
    <w:p w:rsidR="00646C0E" w:rsidRDefault="00BB3355" w:rsidP="00DB16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ENCUENTRO TECNICO ANUAL 2018</w:t>
      </w:r>
      <w:r w:rsidR="00DB1669" w:rsidRPr="00DB1669">
        <w:rPr>
          <w:sz w:val="32"/>
          <w:szCs w:val="32"/>
        </w:rPr>
        <w:t xml:space="preserve"> ASOCIACION NACIONAL DE DIRECTORES DE CONTROL MUNICIPAL DE CHILE</w:t>
      </w:r>
    </w:p>
    <w:p w:rsidR="00DB1669" w:rsidRDefault="00DB1669"/>
    <w:p w:rsidR="00646C0E" w:rsidRPr="003C47DE" w:rsidRDefault="00DB1669" w:rsidP="00DB1669">
      <w:pPr>
        <w:jc w:val="center"/>
        <w:rPr>
          <w:b/>
          <w:sz w:val="32"/>
          <w:szCs w:val="32"/>
          <w:u w:val="single"/>
        </w:rPr>
      </w:pPr>
      <w:r w:rsidRPr="003C47DE">
        <w:rPr>
          <w:b/>
          <w:sz w:val="32"/>
          <w:szCs w:val="32"/>
          <w:u w:val="single"/>
        </w:rPr>
        <w:t>INVITACION</w:t>
      </w:r>
    </w:p>
    <w:p w:rsidR="00DB1669" w:rsidRDefault="00DB1669"/>
    <w:p w:rsidR="00646C0E" w:rsidRDefault="00DB1669" w:rsidP="008B1695">
      <w:pPr>
        <w:jc w:val="both"/>
      </w:pPr>
      <w:r>
        <w:t xml:space="preserve">Tenemos el agrado de invitar a Ud. Sr. (a) Director/a de Control Interno Municipal, profesionales de las Direcciones de Control y funcionarios que ejecutan dichas funciones al </w:t>
      </w:r>
      <w:r w:rsidR="00BB3355">
        <w:rPr>
          <w:b/>
        </w:rPr>
        <w:t>“</w:t>
      </w:r>
      <w:r w:rsidRPr="00DB1669">
        <w:rPr>
          <w:b/>
        </w:rPr>
        <w:t xml:space="preserve"> Encuentro</w:t>
      </w:r>
      <w:r>
        <w:t xml:space="preserve"> </w:t>
      </w:r>
      <w:r w:rsidRPr="00DB1669">
        <w:rPr>
          <w:b/>
        </w:rPr>
        <w:t>Técnic</w:t>
      </w:r>
      <w:r w:rsidR="00BB3355">
        <w:rPr>
          <w:b/>
        </w:rPr>
        <w:t>o Anual 2018</w:t>
      </w:r>
      <w:r>
        <w:t xml:space="preserve">”, a realizarse en </w:t>
      </w:r>
      <w:r w:rsidR="000B14D1">
        <w:t>la ciudad de Santiago, los</w:t>
      </w:r>
      <w:r w:rsidR="00BB3355">
        <w:t xml:space="preserve"> día 21 y 22 de junio</w:t>
      </w:r>
      <w:r>
        <w:t xml:space="preserve"> del año en curso.</w:t>
      </w:r>
      <w:r w:rsidR="00646C0E">
        <w:t xml:space="preserve">                                                                      </w:t>
      </w:r>
    </w:p>
    <w:p w:rsidR="00646C0E" w:rsidRDefault="00DB1669" w:rsidP="008B1695">
      <w:pPr>
        <w:jc w:val="both"/>
      </w:pPr>
      <w:r>
        <w:t>INFORMACION GENERAL:</w:t>
      </w:r>
    </w:p>
    <w:p w:rsidR="00DB1669" w:rsidRDefault="00DB1669" w:rsidP="008B1695">
      <w:pPr>
        <w:ind w:left="705" w:hanging="705"/>
        <w:jc w:val="both"/>
      </w:pPr>
      <w:r>
        <w:t>-</w:t>
      </w:r>
      <w:r>
        <w:tab/>
        <w:t xml:space="preserve">El valor  por concepto </w:t>
      </w:r>
      <w:r w:rsidR="00A3272C">
        <w:t xml:space="preserve">de participación es de </w:t>
      </w:r>
      <w:r w:rsidR="001C2F0F">
        <w:rPr>
          <w:b/>
        </w:rPr>
        <w:t>$ 100</w:t>
      </w:r>
      <w:r w:rsidR="00A3272C" w:rsidRPr="00A3272C">
        <w:rPr>
          <w:b/>
        </w:rPr>
        <w:t>.000</w:t>
      </w:r>
      <w:r>
        <w:t xml:space="preserve"> por participan</w:t>
      </w:r>
      <w:r w:rsidR="001C2F0F">
        <w:t xml:space="preserve">te </w:t>
      </w:r>
      <w:r w:rsidR="000B14D1">
        <w:t xml:space="preserve">(valor incluye materiales, diplomas y </w:t>
      </w:r>
      <w:proofErr w:type="spellStart"/>
      <w:r w:rsidR="000B14D1">
        <w:t>coffe</w:t>
      </w:r>
      <w:proofErr w:type="spellEnd"/>
      <w:r w:rsidR="000B14D1">
        <w:t xml:space="preserve"> break. No incluye almuerzo)</w:t>
      </w:r>
    </w:p>
    <w:p w:rsidR="00F218CB" w:rsidRDefault="00DB1669" w:rsidP="008B1695">
      <w:pPr>
        <w:ind w:left="705" w:hanging="705"/>
        <w:jc w:val="both"/>
      </w:pPr>
      <w:r>
        <w:t>-</w:t>
      </w:r>
      <w:r>
        <w:tab/>
        <w:t>Los</w:t>
      </w:r>
      <w:r w:rsidRPr="00A3272C">
        <w:rPr>
          <w:b/>
        </w:rPr>
        <w:t xml:space="preserve"> cheques</w:t>
      </w:r>
      <w:r>
        <w:t xml:space="preserve"> deben entregarse al momento de la acreditación y de</w:t>
      </w:r>
      <w:r w:rsidR="001C2F0F">
        <w:t>ben estar extendidos a</w:t>
      </w:r>
      <w:r w:rsidR="00B24368">
        <w:t xml:space="preserve"> nombre </w:t>
      </w:r>
      <w:proofErr w:type="gramStart"/>
      <w:r w:rsidR="00B24368">
        <w:t>de :</w:t>
      </w:r>
      <w:proofErr w:type="gramEnd"/>
      <w:r w:rsidR="00B24368">
        <w:t xml:space="preserve"> Asociación de Directores de Control Interno</w:t>
      </w:r>
      <w:r w:rsidR="00AA7752">
        <w:t>, cruzados y nominativos.</w:t>
      </w:r>
    </w:p>
    <w:p w:rsidR="00640F28" w:rsidRDefault="00AA7752" w:rsidP="008B1695">
      <w:pPr>
        <w:ind w:left="705" w:hanging="705"/>
        <w:jc w:val="both"/>
      </w:pPr>
      <w:r>
        <w:tab/>
        <w:t>Se podrá efectuar pago mediante transferencia electrónica a nombre de la Asoci</w:t>
      </w:r>
      <w:r w:rsidR="00640F28">
        <w:t>ación de Directores de Control I</w:t>
      </w:r>
      <w:r>
        <w:t>nterno</w:t>
      </w:r>
      <w:r w:rsidR="00640F28">
        <w:t>, Rut 65.115</w:t>
      </w:r>
      <w:r w:rsidR="00CF591B">
        <w:t>.</w:t>
      </w:r>
      <w:r w:rsidR="00640F28">
        <w:t>878-8, Cuenta Corriente Nº 72613341, Banco Santander.</w:t>
      </w:r>
    </w:p>
    <w:p w:rsidR="00AA7752" w:rsidRDefault="00640F28" w:rsidP="00640F28">
      <w:pPr>
        <w:ind w:left="705"/>
        <w:jc w:val="both"/>
      </w:pPr>
      <w:r>
        <w:t xml:space="preserve">Mail: </w:t>
      </w:r>
      <w:hyperlink r:id="rId6" w:history="1">
        <w:r w:rsidRPr="00266E80">
          <w:rPr>
            <w:rStyle w:val="Hipervnculo"/>
          </w:rPr>
          <w:t>info.asociacioncontrol@gmail.com</w:t>
        </w:r>
      </w:hyperlink>
      <w:r w:rsidR="00D14230">
        <w:t xml:space="preserve"> ,</w:t>
      </w:r>
      <w:r>
        <w:t xml:space="preserve"> enviando correo electrónico con datos de transferencia, nombre y </w:t>
      </w:r>
      <w:proofErr w:type="spellStart"/>
      <w:r>
        <w:t>rut</w:t>
      </w:r>
      <w:proofErr w:type="spellEnd"/>
      <w:r>
        <w:t xml:space="preserve"> de participantes,  nombre y </w:t>
      </w:r>
      <w:proofErr w:type="spellStart"/>
      <w:r>
        <w:t>rut</w:t>
      </w:r>
      <w:proofErr w:type="spellEnd"/>
      <w:r>
        <w:t xml:space="preserve"> de la   municipalidad.  </w:t>
      </w:r>
    </w:p>
    <w:p w:rsidR="00F218CB" w:rsidRDefault="00F218CB" w:rsidP="008B1695">
      <w:pPr>
        <w:ind w:left="705" w:hanging="705"/>
        <w:jc w:val="both"/>
      </w:pPr>
      <w:r>
        <w:t>-</w:t>
      </w:r>
      <w:r>
        <w:tab/>
        <w:t xml:space="preserve">Lugar </w:t>
      </w:r>
      <w:r w:rsidR="00BB3355">
        <w:t xml:space="preserve">del encuentro técnico: </w:t>
      </w:r>
      <w:r w:rsidR="006309D3">
        <w:t>Salón</w:t>
      </w:r>
      <w:r w:rsidR="00BB3355">
        <w:t xml:space="preserve"> Hotel Windsor,  Victoria </w:t>
      </w:r>
      <w:proofErr w:type="spellStart"/>
      <w:r w:rsidR="00BB3355">
        <w:t>Subercase</w:t>
      </w:r>
      <w:r w:rsidR="009E064F">
        <w:t>a</w:t>
      </w:r>
      <w:r w:rsidR="00BB3355">
        <w:t>ux</w:t>
      </w:r>
      <w:proofErr w:type="spellEnd"/>
      <w:r w:rsidR="00BB3355">
        <w:t xml:space="preserve"> 65</w:t>
      </w:r>
      <w:r>
        <w:t xml:space="preserve"> Santiago</w:t>
      </w:r>
      <w:r w:rsidR="00A3272C">
        <w:t xml:space="preserve"> (</w:t>
      </w:r>
      <w:r w:rsidR="00BB3355">
        <w:t>costado Cerro Santa Lucia,  Metro Estación Santa Lucia.</w:t>
      </w:r>
      <w:r w:rsidR="00A3272C">
        <w:t>)</w:t>
      </w:r>
    </w:p>
    <w:p w:rsidR="003C47DE" w:rsidRDefault="003C47DE" w:rsidP="008B1695">
      <w:pPr>
        <w:ind w:left="705" w:hanging="705"/>
        <w:jc w:val="both"/>
        <w:rPr>
          <w:b/>
        </w:rPr>
      </w:pPr>
      <w:r>
        <w:t>Se adjunta Programa</w:t>
      </w:r>
      <w:r w:rsidR="00CB0C22">
        <w:t xml:space="preserve">.  </w:t>
      </w:r>
      <w:r w:rsidR="00CB0C22" w:rsidRPr="00D95800">
        <w:rPr>
          <w:b/>
        </w:rPr>
        <w:t xml:space="preserve">Se hace presente que los cupos son limitados por la  capacidad del recinto. </w:t>
      </w:r>
    </w:p>
    <w:p w:rsidR="008B1695" w:rsidRDefault="006309D3" w:rsidP="008B1695">
      <w:pPr>
        <w:spacing w:after="0"/>
        <w:ind w:left="705" w:hanging="705"/>
        <w:jc w:val="both"/>
        <w:rPr>
          <w:b/>
        </w:rPr>
      </w:pPr>
      <w:r>
        <w:rPr>
          <w:b/>
        </w:rPr>
        <w:t xml:space="preserve">En caso de haber disponibilidad de vacantes,   se hace extensiva  la presente invitación </w:t>
      </w:r>
    </w:p>
    <w:p w:rsidR="002526EA" w:rsidRPr="00A2408F" w:rsidRDefault="008B1695" w:rsidP="00A2408F">
      <w:pPr>
        <w:ind w:left="705" w:hanging="705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6309D3">
        <w:rPr>
          <w:b/>
        </w:rPr>
        <w:t>funcionarios</w:t>
      </w:r>
      <w:r w:rsidR="009E064F">
        <w:rPr>
          <w:b/>
        </w:rPr>
        <w:t xml:space="preserve"> de otras Unidades Mun</w:t>
      </w:r>
      <w:r w:rsidR="00A2408F">
        <w:rPr>
          <w:b/>
        </w:rPr>
        <w:t>icipales.</w:t>
      </w:r>
    </w:p>
    <w:p w:rsidR="002526EA" w:rsidRDefault="002526EA" w:rsidP="002526EA">
      <w:pPr>
        <w:jc w:val="both"/>
      </w:pPr>
    </w:p>
    <w:p w:rsidR="002526EA" w:rsidRDefault="002526EA" w:rsidP="002526EA">
      <w:pPr>
        <w:jc w:val="both"/>
      </w:pPr>
    </w:p>
    <w:p w:rsidR="002526EA" w:rsidRDefault="002526EA" w:rsidP="002526EA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D46E5C" wp14:editId="2C9AB9B5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2" name="Imagen 2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</w:t>
      </w:r>
    </w:p>
    <w:p w:rsidR="002526EA" w:rsidRDefault="002526EA" w:rsidP="002526EA">
      <w:r>
        <w:t xml:space="preserve">                                                                                                                                                   </w:t>
      </w:r>
    </w:p>
    <w:p w:rsidR="002526EA" w:rsidRDefault="002526EA" w:rsidP="002526EA">
      <w:r>
        <w:t xml:space="preserve">                                                </w:t>
      </w:r>
    </w:p>
    <w:p w:rsidR="002526EA" w:rsidRDefault="002526EA" w:rsidP="002526EA"/>
    <w:p w:rsidR="002526EA" w:rsidRDefault="002526EA" w:rsidP="002526EA">
      <w:pPr>
        <w:rPr>
          <w:b/>
          <w:sz w:val="28"/>
          <w:szCs w:val="28"/>
          <w:u w:val="single"/>
        </w:rPr>
      </w:pPr>
      <w:r>
        <w:t xml:space="preserve">       </w:t>
      </w:r>
      <w:r>
        <w:rPr>
          <w:b/>
          <w:sz w:val="28"/>
          <w:szCs w:val="28"/>
          <w:u w:val="single"/>
        </w:rPr>
        <w:t xml:space="preserve"> ENCUENTRO TECNICO DE DIRECTORES DE CONTROL AÑ0 2018 </w:t>
      </w:r>
    </w:p>
    <w:p w:rsidR="002526EA" w:rsidRDefault="002526EA" w:rsidP="002526EA">
      <w:pPr>
        <w:jc w:val="both"/>
        <w:rPr>
          <w:b/>
          <w:sz w:val="28"/>
          <w:szCs w:val="28"/>
          <w:u w:val="single"/>
        </w:rPr>
      </w:pP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LUGAR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Salón Hotel Windsor, Victoria </w:t>
      </w:r>
      <w:proofErr w:type="spellStart"/>
      <w:r>
        <w:rPr>
          <w:sz w:val="24"/>
          <w:szCs w:val="24"/>
        </w:rPr>
        <w:t>Subercaseaux</w:t>
      </w:r>
      <w:proofErr w:type="spellEnd"/>
      <w:r>
        <w:rPr>
          <w:sz w:val="24"/>
          <w:szCs w:val="24"/>
        </w:rPr>
        <w:t xml:space="preserve"> 65 Santiago (costado del Cerro Santa Lucia, metro Santa Lucia)</w:t>
      </w:r>
    </w:p>
    <w:p w:rsidR="002526EA" w:rsidRDefault="002526EA" w:rsidP="002526EA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FECHA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Jueves  21 y Viernes 22 de junio de 2018</w:t>
      </w:r>
      <w:r>
        <w:rPr>
          <w:sz w:val="24"/>
          <w:szCs w:val="24"/>
        </w:rPr>
        <w:tab/>
        <w:t xml:space="preserve">  </w:t>
      </w:r>
    </w:p>
    <w:p w:rsidR="002526EA" w:rsidRDefault="002526EA" w:rsidP="002526EA">
      <w:pPr>
        <w:jc w:val="both"/>
        <w:rPr>
          <w:sz w:val="24"/>
          <w:szCs w:val="24"/>
        </w:rPr>
      </w:pPr>
    </w:p>
    <w:p w:rsidR="002526EA" w:rsidRPr="007729E8" w:rsidRDefault="002526EA" w:rsidP="002526EA">
      <w:pPr>
        <w:jc w:val="center"/>
        <w:rPr>
          <w:sz w:val="32"/>
          <w:szCs w:val="32"/>
        </w:rPr>
      </w:pPr>
      <w:r w:rsidRPr="007729E8">
        <w:rPr>
          <w:b/>
          <w:sz w:val="32"/>
          <w:szCs w:val="32"/>
          <w:u w:val="single"/>
        </w:rPr>
        <w:t>PROGRAMA</w:t>
      </w:r>
      <w:r w:rsidRPr="007729E8">
        <w:rPr>
          <w:sz w:val="32"/>
          <w:szCs w:val="32"/>
        </w:rPr>
        <w:t>:</w:t>
      </w:r>
    </w:p>
    <w:p w:rsidR="002526EA" w:rsidRPr="00B1452D" w:rsidRDefault="002526EA" w:rsidP="002526EA">
      <w:pPr>
        <w:jc w:val="both"/>
        <w:rPr>
          <w:b/>
          <w:sz w:val="28"/>
          <w:szCs w:val="28"/>
        </w:rPr>
      </w:pPr>
      <w:r w:rsidRPr="00B1452D">
        <w:rPr>
          <w:b/>
          <w:sz w:val="28"/>
          <w:szCs w:val="28"/>
        </w:rPr>
        <w:t>JUEVES 21</w:t>
      </w:r>
    </w:p>
    <w:p w:rsidR="002526EA" w:rsidRDefault="002526EA" w:rsidP="002526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8:30 – 9:00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  Acreditación</w:t>
      </w:r>
      <w:proofErr w:type="gramEnd"/>
      <w:r>
        <w:rPr>
          <w:sz w:val="24"/>
          <w:szCs w:val="24"/>
        </w:rPr>
        <w:t xml:space="preserve"> y entrega de carpetas</w:t>
      </w:r>
    </w:p>
    <w:p w:rsidR="002526EA" w:rsidRDefault="002526EA" w:rsidP="002526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Saludos de bienvenida (ADICMU)</w:t>
      </w:r>
    </w:p>
    <w:p w:rsidR="002526EA" w:rsidRDefault="002526EA" w:rsidP="002526EA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9:30- 11:00 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TEMA :</w:t>
      </w:r>
      <w:proofErr w:type="gramEnd"/>
      <w:r>
        <w:rPr>
          <w:sz w:val="24"/>
          <w:szCs w:val="24"/>
        </w:rPr>
        <w:t xml:space="preserve"> </w:t>
      </w:r>
      <w:r w:rsidRPr="004905EB">
        <w:rPr>
          <w:b/>
          <w:sz w:val="24"/>
          <w:szCs w:val="24"/>
        </w:rPr>
        <w:t>“EL ROL EST</w:t>
      </w:r>
      <w:r>
        <w:rPr>
          <w:b/>
          <w:sz w:val="24"/>
          <w:szCs w:val="24"/>
        </w:rPr>
        <w:t>RATEGICO DE LAS COMPRAS PÚ</w:t>
      </w:r>
      <w:r w:rsidRPr="004905EB">
        <w:rPr>
          <w:b/>
          <w:sz w:val="24"/>
          <w:szCs w:val="24"/>
        </w:rPr>
        <w:t>BLICAS”</w:t>
      </w:r>
      <w:r>
        <w:rPr>
          <w:sz w:val="24"/>
          <w:szCs w:val="24"/>
        </w:rPr>
        <w:t xml:space="preserve"> Expone:  Sr. Eduardo Vivero</w:t>
      </w:r>
      <w:r w:rsidR="00B65925">
        <w:rPr>
          <w:sz w:val="24"/>
          <w:szCs w:val="24"/>
        </w:rPr>
        <w:t>s</w:t>
      </w:r>
      <w:r w:rsidR="0004060E">
        <w:rPr>
          <w:sz w:val="24"/>
          <w:szCs w:val="24"/>
        </w:rPr>
        <w:t xml:space="preserve"> y Sr. </w:t>
      </w:r>
      <w:r w:rsidR="00AA332F">
        <w:rPr>
          <w:sz w:val="24"/>
          <w:szCs w:val="24"/>
        </w:rPr>
        <w:t>Felipe Medina</w:t>
      </w:r>
      <w:r>
        <w:rPr>
          <w:sz w:val="24"/>
          <w:szCs w:val="24"/>
        </w:rPr>
        <w:t xml:space="preserve"> División Servicio al Usuario, Dirección  de Chile Compra.</w:t>
      </w:r>
    </w:p>
    <w:p w:rsidR="002526EA" w:rsidRDefault="002526EA" w:rsidP="002526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11:05-11:25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Pausa para café</w:t>
      </w:r>
    </w:p>
    <w:p w:rsidR="002526EA" w:rsidRDefault="002526EA" w:rsidP="002526EA">
      <w:pPr>
        <w:spacing w:after="0" w:line="240" w:lineRule="auto"/>
        <w:ind w:left="2124" w:hanging="2124"/>
        <w:jc w:val="both"/>
        <w:rPr>
          <w:b/>
          <w:sz w:val="24"/>
          <w:szCs w:val="24"/>
        </w:rPr>
      </w:pPr>
      <w:r>
        <w:rPr>
          <w:sz w:val="24"/>
          <w:szCs w:val="24"/>
        </w:rPr>
        <w:t>11:30-13:00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:TEMA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“ JUICIOS LABORALES EN CONTRA DE LAS MUNICIPALIDADES” </w:t>
      </w:r>
    </w:p>
    <w:p w:rsidR="002526EA" w:rsidRDefault="002526EA" w:rsidP="002526EA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Expone Karen </w:t>
      </w:r>
      <w:proofErr w:type="spellStart"/>
      <w:r>
        <w:rPr>
          <w:sz w:val="24"/>
          <w:szCs w:val="24"/>
        </w:rPr>
        <w:t>Nebauer</w:t>
      </w:r>
      <w:proofErr w:type="spellEnd"/>
      <w:r>
        <w:rPr>
          <w:sz w:val="24"/>
          <w:szCs w:val="24"/>
        </w:rPr>
        <w:t>, abogada laboralista, ex Directivo Municipal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13:00 a 14:30</w:t>
      </w:r>
      <w:r>
        <w:rPr>
          <w:sz w:val="24"/>
          <w:szCs w:val="24"/>
        </w:rPr>
        <w:tab/>
        <w:t>: Almuerzo libre</w:t>
      </w:r>
    </w:p>
    <w:p w:rsidR="002526EA" w:rsidRDefault="002526EA" w:rsidP="002526EA">
      <w:pPr>
        <w:spacing w:after="0"/>
        <w:ind w:left="2124" w:hanging="2124"/>
        <w:jc w:val="both"/>
        <w:rPr>
          <w:b/>
          <w:sz w:val="24"/>
          <w:szCs w:val="24"/>
        </w:rPr>
      </w:pPr>
      <w:r>
        <w:rPr>
          <w:sz w:val="24"/>
          <w:szCs w:val="24"/>
        </w:rPr>
        <w:t>14:30 – 15:30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TEMA :</w:t>
      </w:r>
      <w:proofErr w:type="gramEnd"/>
      <w:r>
        <w:rPr>
          <w:sz w:val="24"/>
          <w:szCs w:val="24"/>
        </w:rPr>
        <w:t xml:space="preserve"> “</w:t>
      </w:r>
      <w:r w:rsidRPr="006359A0">
        <w:rPr>
          <w:b/>
          <w:sz w:val="24"/>
          <w:szCs w:val="24"/>
        </w:rPr>
        <w:t>CERTIFICACION NORMAS ISO 9001</w:t>
      </w:r>
      <w:r>
        <w:rPr>
          <w:b/>
          <w:sz w:val="24"/>
          <w:szCs w:val="24"/>
        </w:rPr>
        <w:t xml:space="preserve">” </w:t>
      </w:r>
    </w:p>
    <w:p w:rsidR="002526EA" w:rsidRPr="00122181" w:rsidRDefault="002526EA" w:rsidP="002526EA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Expone: Sr. Álvaro</w:t>
      </w:r>
      <w:r w:rsidR="00C42F21">
        <w:rPr>
          <w:sz w:val="24"/>
          <w:szCs w:val="24"/>
        </w:rPr>
        <w:t xml:space="preserve"> Cárcamo O. </w:t>
      </w:r>
      <w:proofErr w:type="spellStart"/>
      <w:r w:rsidR="00C42F21">
        <w:rPr>
          <w:sz w:val="24"/>
          <w:szCs w:val="24"/>
        </w:rPr>
        <w:t>Surlatina</w:t>
      </w:r>
      <w:proofErr w:type="spellEnd"/>
      <w:r w:rsidR="00C42F21">
        <w:rPr>
          <w:sz w:val="24"/>
          <w:szCs w:val="24"/>
        </w:rPr>
        <w:t xml:space="preserve"> Consultores</w:t>
      </w: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15:30 – 16:00</w:t>
      </w:r>
      <w:r>
        <w:rPr>
          <w:sz w:val="24"/>
          <w:szCs w:val="24"/>
        </w:rPr>
        <w:tab/>
        <w:t>: Café</w:t>
      </w:r>
    </w:p>
    <w:p w:rsidR="002526EA" w:rsidRDefault="002526EA" w:rsidP="002526EA">
      <w:pPr>
        <w:spacing w:after="0"/>
        <w:ind w:left="2124" w:hanging="2124"/>
        <w:jc w:val="both"/>
        <w:rPr>
          <w:b/>
          <w:sz w:val="24"/>
          <w:szCs w:val="24"/>
        </w:rPr>
      </w:pPr>
      <w:r>
        <w:rPr>
          <w:sz w:val="24"/>
          <w:szCs w:val="24"/>
        </w:rPr>
        <w:t>16:00 – 17:30</w:t>
      </w:r>
      <w:r>
        <w:rPr>
          <w:sz w:val="24"/>
          <w:szCs w:val="24"/>
        </w:rPr>
        <w:tab/>
      </w:r>
      <w:r w:rsidRPr="006359A0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TEMA: </w:t>
      </w:r>
      <w:proofErr w:type="gramStart"/>
      <w:r>
        <w:rPr>
          <w:sz w:val="24"/>
          <w:szCs w:val="24"/>
        </w:rPr>
        <w:t>“</w:t>
      </w:r>
      <w:r>
        <w:rPr>
          <w:b/>
          <w:sz w:val="24"/>
          <w:szCs w:val="24"/>
        </w:rPr>
        <w:t xml:space="preserve"> SISTEMAS</w:t>
      </w:r>
      <w:proofErr w:type="gramEnd"/>
      <w:r>
        <w:rPr>
          <w:b/>
          <w:sz w:val="24"/>
          <w:szCs w:val="24"/>
        </w:rPr>
        <w:t xml:space="preserve"> REMUNERACIONALES DE ADMINISTRACION</w:t>
      </w:r>
      <w:r w:rsidRPr="006359A0">
        <w:rPr>
          <w:b/>
          <w:sz w:val="24"/>
          <w:szCs w:val="24"/>
        </w:rPr>
        <w:t xml:space="preserve"> MUNICIPAL</w:t>
      </w:r>
      <w:r>
        <w:rPr>
          <w:b/>
          <w:sz w:val="24"/>
          <w:szCs w:val="24"/>
        </w:rPr>
        <w:t xml:space="preserve">” </w:t>
      </w:r>
    </w:p>
    <w:p w:rsidR="002526EA" w:rsidRPr="006359A0" w:rsidRDefault="002526EA" w:rsidP="002526EA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6359A0">
        <w:rPr>
          <w:sz w:val="24"/>
          <w:szCs w:val="24"/>
        </w:rPr>
        <w:t>xpone:</w:t>
      </w:r>
      <w:r>
        <w:rPr>
          <w:b/>
          <w:sz w:val="24"/>
          <w:szCs w:val="24"/>
        </w:rPr>
        <w:t xml:space="preserve"> </w:t>
      </w:r>
      <w:proofErr w:type="spellStart"/>
      <w:r w:rsidRPr="006359A0">
        <w:rPr>
          <w:sz w:val="24"/>
          <w:szCs w:val="24"/>
        </w:rPr>
        <w:t>Nibaldo</w:t>
      </w:r>
      <w:proofErr w:type="spellEnd"/>
      <w:r w:rsidRPr="006359A0">
        <w:rPr>
          <w:sz w:val="24"/>
          <w:szCs w:val="24"/>
        </w:rPr>
        <w:t xml:space="preserve"> </w:t>
      </w:r>
      <w:proofErr w:type="spellStart"/>
      <w:r w:rsidRPr="006359A0">
        <w:rPr>
          <w:sz w:val="24"/>
          <w:szCs w:val="24"/>
        </w:rPr>
        <w:t>Serey</w:t>
      </w:r>
      <w:proofErr w:type="spellEnd"/>
      <w:r>
        <w:rPr>
          <w:sz w:val="24"/>
          <w:szCs w:val="24"/>
        </w:rPr>
        <w:t xml:space="preserve"> U., ex fiscalizador de Contraloría General de la República.</w:t>
      </w:r>
    </w:p>
    <w:p w:rsidR="002526EA" w:rsidRPr="005A1CB5" w:rsidRDefault="002526EA" w:rsidP="002526EA">
      <w:pPr>
        <w:ind w:left="2124" w:hanging="2124"/>
        <w:jc w:val="both"/>
        <w:rPr>
          <w:sz w:val="24"/>
          <w:szCs w:val="24"/>
        </w:rPr>
      </w:pPr>
    </w:p>
    <w:p w:rsidR="002526EA" w:rsidRPr="00B1452D" w:rsidRDefault="002526EA" w:rsidP="002526EA">
      <w:pPr>
        <w:ind w:left="2124" w:hanging="2124"/>
        <w:jc w:val="both"/>
        <w:rPr>
          <w:b/>
          <w:sz w:val="28"/>
          <w:szCs w:val="28"/>
        </w:rPr>
      </w:pPr>
      <w:r w:rsidRPr="00B1452D">
        <w:rPr>
          <w:b/>
          <w:sz w:val="28"/>
          <w:szCs w:val="28"/>
        </w:rPr>
        <w:t>VIERNES 22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9:00 – 10:00</w:t>
      </w:r>
      <w:r>
        <w:rPr>
          <w:sz w:val="24"/>
          <w:szCs w:val="24"/>
        </w:rPr>
        <w:tab/>
        <w:t xml:space="preserve">TEMA: </w:t>
      </w:r>
      <w:proofErr w:type="gramStart"/>
      <w:r>
        <w:rPr>
          <w:sz w:val="24"/>
          <w:szCs w:val="24"/>
        </w:rPr>
        <w:t xml:space="preserve">“ </w:t>
      </w:r>
      <w:r>
        <w:rPr>
          <w:b/>
          <w:sz w:val="24"/>
          <w:szCs w:val="24"/>
        </w:rPr>
        <w:t>REPAROS</w:t>
      </w:r>
      <w:proofErr w:type="gramEnd"/>
      <w:r>
        <w:rPr>
          <w:b/>
          <w:sz w:val="24"/>
          <w:szCs w:val="24"/>
        </w:rPr>
        <w:t xml:space="preserve"> DE LA CONTRALORIA GENERAL DE LA REPÚBLICA: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SITUACION DE LOS DIRECTORES DE CONTROL</w:t>
      </w:r>
      <w:r>
        <w:rPr>
          <w:sz w:val="24"/>
          <w:szCs w:val="24"/>
        </w:rPr>
        <w:t xml:space="preserve"> “ Expone: Rebeca Merino Montero, Directora de Control Municipalidad de Santiago, Profesora Universidad Central.</w:t>
      </w:r>
    </w:p>
    <w:p w:rsidR="002526EA" w:rsidRDefault="002526EA" w:rsidP="002526EA">
      <w:pPr>
        <w:spacing w:after="0"/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10:00 – 11:30</w:t>
      </w:r>
      <w:r>
        <w:rPr>
          <w:sz w:val="24"/>
          <w:szCs w:val="24"/>
        </w:rPr>
        <w:tab/>
        <w:t>TEMA: “</w:t>
      </w:r>
      <w:r>
        <w:rPr>
          <w:b/>
          <w:sz w:val="24"/>
          <w:szCs w:val="24"/>
        </w:rPr>
        <w:t xml:space="preserve">OBLIGACIONES EN MATERIA DE ACCESO A LA INFORMACION PÚBLICA Y TRANSPARENCIA ACTIVA” </w:t>
      </w:r>
      <w:r w:rsidRPr="00706837">
        <w:rPr>
          <w:sz w:val="24"/>
          <w:szCs w:val="24"/>
        </w:rPr>
        <w:t>(1era parte)</w:t>
      </w:r>
      <w:r>
        <w:rPr>
          <w:sz w:val="24"/>
          <w:szCs w:val="24"/>
        </w:rPr>
        <w:t xml:space="preserve"> </w:t>
      </w:r>
    </w:p>
    <w:p w:rsidR="002526EA" w:rsidRPr="00706837" w:rsidRDefault="002526EA" w:rsidP="002526EA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Expone Consejo para la Transparencia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11:30 – 12:00</w:t>
      </w:r>
      <w:r>
        <w:rPr>
          <w:sz w:val="24"/>
          <w:szCs w:val="24"/>
        </w:rPr>
        <w:tab/>
        <w:t>Café</w:t>
      </w:r>
    </w:p>
    <w:p w:rsidR="002526EA" w:rsidRPr="00B1452D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12:00 – 13:30</w:t>
      </w:r>
      <w:r>
        <w:rPr>
          <w:sz w:val="24"/>
          <w:szCs w:val="24"/>
        </w:rPr>
        <w:tab/>
        <w:t xml:space="preserve">TEMA: </w:t>
      </w:r>
      <w:r>
        <w:rPr>
          <w:b/>
          <w:sz w:val="24"/>
          <w:szCs w:val="24"/>
        </w:rPr>
        <w:t xml:space="preserve">“OBLIGACIONES EN MATERIA DE ACCESO A LA INFORMACION PUBLICA Y TRANSPARENCIA ACTIVA” </w:t>
      </w:r>
      <w:r w:rsidRPr="00B1452D">
        <w:rPr>
          <w:sz w:val="24"/>
          <w:szCs w:val="24"/>
        </w:rPr>
        <w:t xml:space="preserve">(2da. </w:t>
      </w:r>
      <w:r>
        <w:rPr>
          <w:sz w:val="24"/>
          <w:szCs w:val="24"/>
        </w:rPr>
        <w:t>p</w:t>
      </w:r>
      <w:r w:rsidRPr="00B1452D">
        <w:rPr>
          <w:sz w:val="24"/>
          <w:szCs w:val="24"/>
        </w:rPr>
        <w:t>arte)</w:t>
      </w:r>
      <w:r>
        <w:rPr>
          <w:sz w:val="24"/>
          <w:szCs w:val="24"/>
        </w:rPr>
        <w:t xml:space="preserve"> Expone Consejo para la Transparencia.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13:30 – 15:00</w:t>
      </w:r>
      <w:r>
        <w:rPr>
          <w:sz w:val="24"/>
          <w:szCs w:val="24"/>
        </w:rPr>
        <w:tab/>
        <w:t>Almuerzo libre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15:00 – 16:00</w:t>
      </w:r>
      <w:r>
        <w:rPr>
          <w:sz w:val="24"/>
          <w:szCs w:val="24"/>
        </w:rPr>
        <w:tab/>
        <w:t xml:space="preserve">TEMA: </w:t>
      </w:r>
      <w:r w:rsidR="002168FD">
        <w:rPr>
          <w:b/>
          <w:sz w:val="24"/>
          <w:szCs w:val="24"/>
        </w:rPr>
        <w:t xml:space="preserve">IMPLEMENTACION NICSP </w:t>
      </w:r>
      <w:proofErr w:type="gramStart"/>
      <w:r w:rsidR="002168FD">
        <w:rPr>
          <w:b/>
          <w:sz w:val="24"/>
          <w:szCs w:val="24"/>
        </w:rPr>
        <w:t>( Normas</w:t>
      </w:r>
      <w:proofErr w:type="gramEnd"/>
      <w:r w:rsidR="002168FD">
        <w:rPr>
          <w:b/>
          <w:sz w:val="24"/>
          <w:szCs w:val="24"/>
        </w:rPr>
        <w:t xml:space="preserve"> In</w:t>
      </w:r>
      <w:r w:rsidR="009C39F8">
        <w:rPr>
          <w:b/>
          <w:sz w:val="24"/>
          <w:szCs w:val="24"/>
        </w:rPr>
        <w:t>ternacionales de Contabilidad Pú</w:t>
      </w:r>
      <w:r w:rsidR="002168FD">
        <w:rPr>
          <w:b/>
          <w:sz w:val="24"/>
          <w:szCs w:val="24"/>
        </w:rPr>
        <w:t>blica)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Expone División Análisis Contable de la Contraloría General de la República.</w:t>
      </w: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>16:00</w:t>
      </w:r>
      <w:r>
        <w:rPr>
          <w:sz w:val="24"/>
          <w:szCs w:val="24"/>
        </w:rPr>
        <w:tab/>
        <w:t>Cierre y entrega de Certificados</w:t>
      </w: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7838FA" w:rsidRDefault="007838FA" w:rsidP="002526EA">
      <w:pPr>
        <w:ind w:left="2124" w:hanging="2124"/>
        <w:jc w:val="both"/>
        <w:rPr>
          <w:sz w:val="24"/>
          <w:szCs w:val="24"/>
        </w:rPr>
      </w:pPr>
    </w:p>
    <w:p w:rsidR="002526EA" w:rsidRDefault="002526EA" w:rsidP="002526EA">
      <w:pPr>
        <w:ind w:left="2124" w:hanging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 CUPOS SON LIMITADOS.  ENVIAR FICHA DE</w:t>
      </w:r>
      <w:r w:rsidR="001E5004">
        <w:rPr>
          <w:sz w:val="24"/>
          <w:szCs w:val="24"/>
        </w:rPr>
        <w:t xml:space="preserve"> INSCRIPCION  ADJUNTO A:</w:t>
      </w:r>
    </w:p>
    <w:p w:rsidR="001E5004" w:rsidRDefault="00E27741" w:rsidP="001E500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hyperlink r:id="rId7" w:history="1">
        <w:r w:rsidR="001E5004" w:rsidRPr="00EC171D">
          <w:rPr>
            <w:rStyle w:val="Hipervnculo"/>
            <w:sz w:val="24"/>
            <w:szCs w:val="24"/>
          </w:rPr>
          <w:t>Lorena.urriola@hotmail.com</w:t>
        </w:r>
      </w:hyperlink>
    </w:p>
    <w:p w:rsidR="001E5004" w:rsidRDefault="00E27741" w:rsidP="001E5004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hyperlink r:id="rId8" w:history="1">
        <w:r w:rsidR="00CF591B" w:rsidRPr="00266E80">
          <w:rPr>
            <w:rStyle w:val="Hipervnculo"/>
            <w:sz w:val="24"/>
            <w:szCs w:val="24"/>
          </w:rPr>
          <w:t>info.asociacioncontrol@gmail.com</w:t>
        </w:r>
      </w:hyperlink>
    </w:p>
    <w:p w:rsidR="001E5004" w:rsidRPr="001E5004" w:rsidRDefault="001E5004" w:rsidP="001E500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Cualquier consulta al respecto a los fonos: 942298358</w:t>
      </w:r>
      <w:r w:rsidR="00060434">
        <w:rPr>
          <w:sz w:val="24"/>
          <w:szCs w:val="24"/>
        </w:rPr>
        <w:t xml:space="preserve"> o 228286189 (Lorena Urriola)</w:t>
      </w:r>
    </w:p>
    <w:p w:rsidR="008060D4" w:rsidRDefault="002526EA" w:rsidP="00060434">
      <w:pPr>
        <w:jc w:val="both"/>
      </w:pPr>
      <w:r>
        <w:rPr>
          <w:sz w:val="24"/>
          <w:szCs w:val="24"/>
        </w:rPr>
        <w:t>NOTA: LA PRESENTE ACTIVIDAD PODRÁ SUSPENDERSE EN CASO DE NO REUNIRSE UN NÚMERO MÍNIMO DE PARTICIPANTES.</w:t>
      </w:r>
      <w:r>
        <w:t xml:space="preserve">  </w:t>
      </w:r>
      <w:r w:rsidR="00E469F3">
        <w:t xml:space="preserve">  </w:t>
      </w:r>
    </w:p>
    <w:sectPr w:rsidR="008060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4B24"/>
    <w:multiLevelType w:val="hybridMultilevel"/>
    <w:tmpl w:val="57444A28"/>
    <w:lvl w:ilvl="0" w:tplc="0B0AF10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C19D0"/>
    <w:multiLevelType w:val="hybridMultilevel"/>
    <w:tmpl w:val="76A2BF50"/>
    <w:lvl w:ilvl="0" w:tplc="B0BE1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F5B4C"/>
    <w:multiLevelType w:val="hybridMultilevel"/>
    <w:tmpl w:val="810639A6"/>
    <w:lvl w:ilvl="0" w:tplc="12268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2F"/>
    <w:rsid w:val="0003038F"/>
    <w:rsid w:val="00033C8D"/>
    <w:rsid w:val="0004060E"/>
    <w:rsid w:val="00060434"/>
    <w:rsid w:val="000B14D1"/>
    <w:rsid w:val="000E7E56"/>
    <w:rsid w:val="00102687"/>
    <w:rsid w:val="00116C5D"/>
    <w:rsid w:val="00136E62"/>
    <w:rsid w:val="0014516D"/>
    <w:rsid w:val="0015107C"/>
    <w:rsid w:val="00163DC0"/>
    <w:rsid w:val="001C1CFE"/>
    <w:rsid w:val="001C2F0F"/>
    <w:rsid w:val="001E5004"/>
    <w:rsid w:val="00207A8A"/>
    <w:rsid w:val="002168FD"/>
    <w:rsid w:val="002362D0"/>
    <w:rsid w:val="002526EA"/>
    <w:rsid w:val="00260145"/>
    <w:rsid w:val="00291ADC"/>
    <w:rsid w:val="002C73D1"/>
    <w:rsid w:val="00332D8C"/>
    <w:rsid w:val="003367F1"/>
    <w:rsid w:val="003829C0"/>
    <w:rsid w:val="003C47DE"/>
    <w:rsid w:val="00436DBA"/>
    <w:rsid w:val="00486F2B"/>
    <w:rsid w:val="00517FB4"/>
    <w:rsid w:val="00521109"/>
    <w:rsid w:val="00540FBE"/>
    <w:rsid w:val="005C16B7"/>
    <w:rsid w:val="005D714D"/>
    <w:rsid w:val="005E79AF"/>
    <w:rsid w:val="00616D1F"/>
    <w:rsid w:val="006309D3"/>
    <w:rsid w:val="00640F28"/>
    <w:rsid w:val="00646C0E"/>
    <w:rsid w:val="0065448D"/>
    <w:rsid w:val="006A6E2F"/>
    <w:rsid w:val="007838FA"/>
    <w:rsid w:val="007C4362"/>
    <w:rsid w:val="007D7981"/>
    <w:rsid w:val="008060D4"/>
    <w:rsid w:val="008310A1"/>
    <w:rsid w:val="00866223"/>
    <w:rsid w:val="0089136E"/>
    <w:rsid w:val="008A40B1"/>
    <w:rsid w:val="008B1695"/>
    <w:rsid w:val="0091009E"/>
    <w:rsid w:val="0093141F"/>
    <w:rsid w:val="0097467B"/>
    <w:rsid w:val="00980838"/>
    <w:rsid w:val="009C39F8"/>
    <w:rsid w:val="009E064F"/>
    <w:rsid w:val="00A2408F"/>
    <w:rsid w:val="00A3272C"/>
    <w:rsid w:val="00A45B30"/>
    <w:rsid w:val="00AA332F"/>
    <w:rsid w:val="00AA7752"/>
    <w:rsid w:val="00AB5904"/>
    <w:rsid w:val="00B12E34"/>
    <w:rsid w:val="00B24368"/>
    <w:rsid w:val="00B65925"/>
    <w:rsid w:val="00B8336F"/>
    <w:rsid w:val="00B9221A"/>
    <w:rsid w:val="00BA758E"/>
    <w:rsid w:val="00BB3355"/>
    <w:rsid w:val="00C36B6F"/>
    <w:rsid w:val="00C42F21"/>
    <w:rsid w:val="00C572F3"/>
    <w:rsid w:val="00C837F2"/>
    <w:rsid w:val="00CB0C22"/>
    <w:rsid w:val="00CD10A7"/>
    <w:rsid w:val="00CE47FF"/>
    <w:rsid w:val="00CF1722"/>
    <w:rsid w:val="00CF591B"/>
    <w:rsid w:val="00D14230"/>
    <w:rsid w:val="00D35C81"/>
    <w:rsid w:val="00D836C7"/>
    <w:rsid w:val="00D855F4"/>
    <w:rsid w:val="00D95800"/>
    <w:rsid w:val="00D961C2"/>
    <w:rsid w:val="00DA73F6"/>
    <w:rsid w:val="00DA7F26"/>
    <w:rsid w:val="00DB1669"/>
    <w:rsid w:val="00E469F3"/>
    <w:rsid w:val="00E648F0"/>
    <w:rsid w:val="00E76709"/>
    <w:rsid w:val="00EA2957"/>
    <w:rsid w:val="00F218CB"/>
    <w:rsid w:val="00F409EC"/>
    <w:rsid w:val="00F617E0"/>
    <w:rsid w:val="00F75D5C"/>
    <w:rsid w:val="00F90D4E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3FBD-AC9A-496F-8308-0C6864DB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E2F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A327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3272C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A327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asociacioncontr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ena.urriol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asociacioncontro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Velasquez</dc:creator>
  <cp:keywords/>
  <dc:description/>
  <cp:lastModifiedBy>Lorena Urriola</cp:lastModifiedBy>
  <cp:revision>10</cp:revision>
  <cp:lastPrinted>2018-05-18T15:31:00Z</cp:lastPrinted>
  <dcterms:created xsi:type="dcterms:W3CDTF">2018-05-23T14:03:00Z</dcterms:created>
  <dcterms:modified xsi:type="dcterms:W3CDTF">2018-05-28T20:57:00Z</dcterms:modified>
</cp:coreProperties>
</file>